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Mjölby kommunfullmäktige</w:t>
      </w:r>
    </w:p>
    <w:p>
      <w:pPr>
        <w:pStyle w:val="Heading1"/>
      </w:pPr>
      <w:r>
        <w:t xml:space="preserve">Säkerställ kontinuitet i hemtjänsten</w:t>
      </w:r>
    </w:p>
    <w:p>
      <w:pPr>
        <w:spacing w:after="160" w:before="80"/>
      </w:pPr>
      <w:r>
        <w:rPr>
          <w:b/>
          <w:bCs/>
        </w:rPr>
        <w:t xml:space="preserve">Motionärer: </w:t>
      </w:r>
      <w:r>
        <w:t xml:space="preserve">Kristdemokraterna i Mjölby kommun</w:t>
      </w:r>
    </w:p>
    <w:p>
      <w:pPr>
        <w:pStyle w:val="Heading2"/>
      </w:pPr>
      <w:r>
        <w:t xml:space="preserve">Motivering</w:t>
      </w:r>
    </w:p>
    <w:p>
      <w:pPr>
        <w:spacing w:after="100"/>
      </w:pPr>
      <w:r>
        <w:t xml:space="preserve">I Mjölby kommun har andelen äldre med mer än fem olika hemtjänstpersonal per månad ökat till 38 procent enligt Kolada 2024. Bristande kontinuitet leder till otrygghet och sämre vårdkvalitet. Kommunens egen brukarundersökning 2024 visar att endast 62 procent är nöjda med kontinuiteten. Kristdemokraterna vill prioritera fasta team för att ge äldre värdig omsorg.</w:t>
      </w:r>
    </w:p>
    <w:p>
      <w:pPr>
        <w:pStyle w:val="Heading2"/>
      </w:pPr>
      <w:r>
        <w:t xml:space="preserve">Förslag till beslut</w:t>
      </w:r>
    </w:p>
    <w:p>
      <w:pPr>
        <w:spacing w:after="60"/>
      </w:pPr>
      <w:r>
        <w:t xml:space="preserve">Med anledning av ovanstående yrkar Kristdemokraterna i Mjölby kommun att kommunfullmäktige beslutar:</w:t>
      </w:r>
    </w:p>
    <w:p>
      <w:pPr>
        <w:spacing w:after="40"/>
      </w:pPr>
      <w:r>
        <w:rPr>
          <w:b/>
          <w:bCs/>
        </w:rPr>
        <w:t xml:space="preserve">1. </w:t>
      </w:r>
      <w:r>
        <w:t xml:space="preserve">Att kommunfullmäktige uppdrar åt socialnämnden att införa fasta hemtjänstteam med högst tre personal per brukare senast 2027.</w:t>
      </w:r>
    </w:p>
    <w:p>
      <w:pPr>
        <w:spacing w:after="40"/>
      </w:pPr>
      <w:r>
        <w:rPr>
          <w:b/>
          <w:bCs/>
        </w:rPr>
        <w:t xml:space="preserve">2. </w:t>
      </w:r>
      <w:r>
        <w:t xml:space="preserve">Att socialnämnden redovisar en plan för hur kontinuitetsmålet ska uppnås i budgetunderlaget 2027.</w:t>
      </w:r>
    </w:p>
    <w:p>
      <w:pPr>
        <w:spacing w:after="40"/>
      </w:pPr>
      <w:r>
        <w:rPr>
          <w:b/>
          <w:bCs/>
        </w:rPr>
        <w:t xml:space="preserve">3. </w:t>
      </w:r>
      <w:r>
        <w:t xml:space="preserve">Att en årlig brukarundersökning om kontinuitet genomförs och redovisas för kommunfullmäktige.</w:t>
      </w:r>
    </w:p>
    <w:p>
      <w:pPr>
        <w:spacing w:after="40"/>
      </w:pPr>
      <w:r>
        <w:rPr>
          <w:b/>
          <w:bCs/>
        </w:rPr>
        <w:t xml:space="preserve">4. </w:t>
      </w:r>
      <w:r>
        <w:t xml:space="preserve">Att eventuella merkostnader finansieras inom befintlig budgetram genom effektivisering av schemaläggning.</w:t>
      </w:r>
    </w:p>
    <w:p>
      <w:pPr>
        <w:spacing w:before="360"/>
      </w:pPr>
    </w:p>
    <w:p>
      <w:r>
        <w:t xml:space="preserve">Mjölby,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Mjölby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2026-07-14T00:49:52.874Z</dcterms:created>
  <dcterms:modified xsi:type="dcterms:W3CDTF">2026-07-14T00:49:52.874Z</dcterms:modified>
</cp:coreProperties>
</file>

<file path=docProps/custom.xml><?xml version="1.0" encoding="utf-8"?>
<Properties xmlns="http://schemas.openxmlformats.org/officeDocument/2006/custom-properties" xmlns:vt="http://schemas.openxmlformats.org/officeDocument/2006/docPropsVTypes"/>
</file>