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Markaryd kommunfullmäktige</w:t>
      </w:r>
    </w:p>
    <w:p>
      <w:pPr>
        <w:pStyle w:val="Heading1"/>
      </w:pPr>
      <w:r>
        <w:t xml:space="preserve">Inrätta familjecentral i Markaryd</w:t>
      </w:r>
    </w:p>
    <w:p>
      <w:pPr>
        <w:spacing w:after="160" w:before="80"/>
      </w:pPr>
      <w:r>
        <w:rPr>
          <w:b/>
          <w:bCs/>
        </w:rPr>
        <w:t xml:space="preserve">Motionärer: </w:t>
      </w:r>
      <w:r>
        <w:t xml:space="preserve">Kristdemokraterna i Markaryd kommun</w:t>
      </w:r>
    </w:p>
    <w:p>
      <w:pPr>
        <w:pStyle w:val="Heading2"/>
      </w:pPr>
      <w:r>
        <w:t xml:space="preserve">Motivering</w:t>
      </w:r>
    </w:p>
    <w:p>
      <w:pPr>
        <w:spacing w:after="100"/>
      </w:pPr>
      <w:r>
        <w:t xml:space="preserve">Markaryd saknar samlad familjecentral trots att barnfamiljer efterfrågar tidigt stöd. Enligt kommunens egen kartläggning 2024 finns långa köer till BVC och föräldrastöd. En familjecentral stärker tidig intervention enligt barnkonventionen och minskar senare kostnader för socialtjänsten.</w:t>
      </w:r>
    </w:p>
    <w:p>
      <w:pPr>
        <w:pStyle w:val="Heading2"/>
      </w:pPr>
      <w:r>
        <w:t xml:space="preserve">Förslag till beslut</w:t>
      </w:r>
    </w:p>
    <w:p>
      <w:pPr>
        <w:spacing w:after="60"/>
      </w:pPr>
      <w:r>
        <w:t xml:space="preserve">Med anledning av ovanstående yrkar Kristdemokraterna i Markaryd kommun att kommunfullmäktige beslutar:</w:t>
      </w:r>
    </w:p>
    <w:p>
      <w:pPr>
        <w:spacing w:after="40"/>
      </w:pPr>
      <w:r>
        <w:rPr>
          <w:b/>
          <w:bCs/>
        </w:rPr>
        <w:t xml:space="preserve">1. </w:t>
      </w:r>
      <w:r>
        <w:t xml:space="preserve">Att kommunfullmäktige beslutar att inrätta en familjecentral i Markaryd med samlokalisering av MVC, BVC och öppen förskola.</w:t>
      </w:r>
    </w:p>
    <w:p>
      <w:pPr>
        <w:spacing w:after="40"/>
      </w:pPr>
      <w:r>
        <w:rPr>
          <w:b/>
          <w:bCs/>
        </w:rPr>
        <w:t xml:space="preserve">2. </w:t>
      </w:r>
      <w:r>
        <w:t xml:space="preserve">Att verksamheten ska vara kostnadsfri och öppen för alla familjer med barn 0–6 år.</w:t>
      </w:r>
    </w:p>
    <w:p>
      <w:pPr>
        <w:spacing w:after="40"/>
      </w:pPr>
      <w:r>
        <w:rPr>
          <w:b/>
          <w:bCs/>
        </w:rPr>
        <w:t xml:space="preserve">3. </w:t>
      </w:r>
      <w:r>
        <w:t xml:space="preserve">Att en förstudie med budgetram presenteras för kommunstyrelsen senast mars 2027.</w:t>
      </w:r>
    </w:p>
    <w:p>
      <w:pPr>
        <w:spacing w:after="40"/>
      </w:pPr>
      <w:r>
        <w:rPr>
          <w:b/>
          <w:bCs/>
        </w:rPr>
        <w:t xml:space="preserve">4. </w:t>
      </w:r>
      <w:r>
        <w:t xml:space="preserve">Att verksamheten utvärderas efter två år med fokus på föräldrars nöjdhet och minskade anmälningar till socialtjänsten.</w:t>
      </w:r>
    </w:p>
    <w:p>
      <w:pPr>
        <w:spacing w:before="360"/>
      </w:pPr>
    </w:p>
    <w:p>
      <w:r>
        <w:t xml:space="preserve">Markaryd,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Markaryd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2026-07-14T00:48:45.821Z</dcterms:created>
  <dcterms:modified xsi:type="dcterms:W3CDTF">2026-07-14T00:48:45.821Z</dcterms:modified>
</cp:coreProperties>
</file>

<file path=docProps/custom.xml><?xml version="1.0" encoding="utf-8"?>
<Properties xmlns="http://schemas.openxmlformats.org/officeDocument/2006/custom-properties" xmlns:vt="http://schemas.openxmlformats.org/officeDocument/2006/docPropsVTypes"/>
</file>