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Torsås kommunfullmäktige</w:t>
      </w:r>
    </w:p>
    <w:p>
      <w:pPr>
        <w:pStyle w:val="Heading1"/>
      </w:pPr>
      <w:r>
        <w:t xml:space="preserve">Garantera kontinuitet i hemtjänsten</w:t>
      </w:r>
    </w:p>
    <w:p>
      <w:pPr>
        <w:spacing w:after="160" w:before="80"/>
      </w:pPr>
      <w:r>
        <w:rPr>
          <w:b/>
          <w:bCs/>
        </w:rPr>
        <w:t xml:space="preserve">Motionärer: </w:t>
      </w:r>
      <w:r>
        <w:t xml:space="preserve">Kristdemokraterna i Torsås kommun</w:t>
      </w:r>
    </w:p>
    <w:p>
      <w:pPr>
        <w:pStyle w:val="Heading2"/>
      </w:pPr>
      <w:r>
        <w:t xml:space="preserve">Motivering</w:t>
      </w:r>
    </w:p>
    <w:p>
      <w:pPr>
        <w:spacing w:after="100"/>
      </w:pPr>
      <w:r>
        <w:t xml:space="preserve">Torsås hemtjänst har hög personalomsättning (Kolada 2024) vilket ger otrygghet för äldre. Många brukare möter över 15 olika personer per månad. Kontinuitet är en av de viktigaste faktorerna för värdig omsorg.</w:t>
      </w:r>
    </w:p>
    <w:p>
      <w:pPr>
        <w:pStyle w:val="Heading2"/>
      </w:pPr>
      <w:r>
        <w:t xml:space="preserve">Förslag till beslut</w:t>
      </w:r>
    </w:p>
    <w:p>
      <w:pPr>
        <w:spacing w:after="60"/>
      </w:pPr>
      <w:r>
        <w:t xml:space="preserve">Med anledning av ovanstående yrkar Kristdemokraterna i Torsås kommun att kommunfullmäktige beslutar:</w:t>
      </w:r>
    </w:p>
    <w:p>
      <w:pPr>
        <w:spacing w:after="40"/>
      </w:pPr>
      <w:r>
        <w:rPr>
          <w:b/>
          <w:bCs/>
        </w:rPr>
        <w:t xml:space="preserve">1. </w:t>
      </w:r>
      <w:r>
        <w:t xml:space="preserve">Att Torsås kommun inför ett mål om maximalt åtta olika hemtjänstpersonal per brukare och månad.</w:t>
      </w:r>
    </w:p>
    <w:p>
      <w:pPr>
        <w:spacing w:after="40"/>
      </w:pPr>
      <w:r>
        <w:rPr>
          <w:b/>
          <w:bCs/>
        </w:rPr>
        <w:t xml:space="preserve">2. </w:t>
      </w:r>
      <w:r>
        <w:t xml:space="preserve">Att schemaläggning prioriterar fasta team per geografiskt område.</w:t>
      </w:r>
    </w:p>
    <w:p>
      <w:pPr>
        <w:spacing w:after="40"/>
      </w:pPr>
      <w:r>
        <w:rPr>
          <w:b/>
          <w:bCs/>
        </w:rPr>
        <w:t xml:space="preserve">3. </w:t>
      </w:r>
      <w:r>
        <w:t xml:space="preserve">Att anhörigstöd och avlastning utökas med 200 000 kr per år.</w:t>
      </w:r>
    </w:p>
    <w:p>
      <w:pPr>
        <w:spacing w:after="40"/>
      </w:pPr>
      <w:r>
        <w:rPr>
          <w:b/>
          <w:bCs/>
        </w:rPr>
        <w:t xml:space="preserve">4. </w:t>
      </w:r>
      <w:r>
        <w:t xml:space="preserve">Att resultatet följs upp i kvalitetsrapporten till kommunfullmäktige 2027.</w:t>
      </w:r>
    </w:p>
    <w:p>
      <w:pPr>
        <w:spacing w:before="360"/>
      </w:pPr>
    </w:p>
    <w:p>
      <w:r>
        <w:t xml:space="preserve">Torsås,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Torsås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2026-07-14T01:35:44.260Z</dcterms:created>
  <dcterms:modified xsi:type="dcterms:W3CDTF">2026-07-14T01:35:44.260Z</dcterms:modified>
</cp:coreProperties>
</file>

<file path=docProps/custom.xml><?xml version="1.0" encoding="utf-8"?>
<Properties xmlns="http://schemas.openxmlformats.org/officeDocument/2006/custom-properties" xmlns:vt="http://schemas.openxmlformats.org/officeDocument/2006/docPropsVTypes"/>
</file>