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Oskarshamn kommunfullmäktige</w:t>
      </w:r>
    </w:p>
    <w:p>
      <w:pPr>
        <w:pStyle w:val="Heading1"/>
      </w:pPr>
      <w:r>
        <w:t xml:space="preserve">Säkerställ kontinuitet i hemtjänsten</w:t>
      </w:r>
    </w:p>
    <w:p>
      <w:pPr>
        <w:spacing w:after="160" w:before="80"/>
      </w:pPr>
      <w:r>
        <w:rPr>
          <w:b/>
          <w:bCs/>
        </w:rPr>
        <w:t xml:space="preserve">Motionärer: </w:t>
      </w:r>
      <w:r>
        <w:t xml:space="preserve">Kristdemokraterna i Oskarshamn kommun</w:t>
      </w:r>
    </w:p>
    <w:p>
      <w:pPr>
        <w:pStyle w:val="Heading2"/>
      </w:pPr>
      <w:r>
        <w:t xml:space="preserve">Motivering</w:t>
      </w:r>
    </w:p>
    <w:p>
      <w:pPr>
        <w:spacing w:after="100"/>
      </w:pPr>
      <w:r>
        <w:t xml:space="preserve">Oskarshamn har enligt Kolada 2024 lägre andel brukare som får samma personal jämfört med rikssnittet. Bristande kontinuitet leder till otrygghet bland äldre. Kristdemokraterna vill prioritera fasta team för att höja kvaliteten utan stora kostnadsökningar.</w:t>
      </w:r>
    </w:p>
    <w:p>
      <w:pPr>
        <w:pStyle w:val="Heading2"/>
      </w:pPr>
      <w:r>
        <w:t xml:space="preserve">Förslag till beslut</w:t>
      </w:r>
    </w:p>
    <w:p>
      <w:pPr>
        <w:spacing w:after="60"/>
      </w:pPr>
      <w:r>
        <w:t xml:space="preserve">Med anledning av ovanstående yrkar Kristdemokraterna i Oskarshamn kommun att kommunfullmäktige beslutar:</w:t>
      </w:r>
    </w:p>
    <w:p>
      <w:pPr>
        <w:spacing w:after="40"/>
      </w:pPr>
      <w:r>
        <w:rPr>
          <w:b/>
          <w:bCs/>
        </w:rPr>
        <w:t xml:space="preserve">1. </w:t>
      </w:r>
      <w:r>
        <w:t xml:space="preserve">Att kommunfullmäktige uppdrar åt socialnämnden att införa fasta hemtjänstteam med högst sex medarbetare per brukare.</w:t>
      </w:r>
    </w:p>
    <w:p>
      <w:pPr>
        <w:spacing w:after="40"/>
      </w:pPr>
      <w:r>
        <w:rPr>
          <w:b/>
          <w:bCs/>
        </w:rPr>
        <w:t xml:space="preserve">2. </w:t>
      </w:r>
      <w:r>
        <w:t xml:space="preserve">Att socialnämnden redovisar en plan för hur kontinuitetsmålet ska nås senast 2027.</w:t>
      </w:r>
    </w:p>
    <w:p>
      <w:pPr>
        <w:spacing w:after="40"/>
      </w:pPr>
      <w:r>
        <w:rPr>
          <w:b/>
          <w:bCs/>
        </w:rPr>
        <w:t xml:space="preserve">3. </w:t>
      </w:r>
      <w:r>
        <w:t xml:space="preserve">Att kommunfullmäktige avsätter 1,5 miljoner kronor årligen för kompetensutveckling inom hemtjänsten.</w:t>
      </w:r>
    </w:p>
    <w:p>
      <w:pPr>
        <w:spacing w:after="40"/>
      </w:pPr>
      <w:r>
        <w:rPr>
          <w:b/>
          <w:bCs/>
        </w:rPr>
        <w:t xml:space="preserve">4. </w:t>
      </w:r>
      <w:r>
        <w:t xml:space="preserve">Att resultatet följs upp årligen i kommunfullmäktige med Kolada-indikatorer.</w:t>
      </w:r>
    </w:p>
    <w:p>
      <w:pPr>
        <w:spacing w:before="360"/>
      </w:pPr>
    </w:p>
    <w:p>
      <w:r>
        <w:t xml:space="preserve">Oskarshamn,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Oskarshamn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2026-07-14T01:05:22.550Z</dcterms:created>
  <dcterms:modified xsi:type="dcterms:W3CDTF">2026-07-14T01:05:22.550Z</dcterms:modified>
</cp:coreProperties>
</file>

<file path=docProps/custom.xml><?xml version="1.0" encoding="utf-8"?>
<Properties xmlns="http://schemas.openxmlformats.org/officeDocument/2006/custom-properties" xmlns:vt="http://schemas.openxmlformats.org/officeDocument/2006/docPropsVTypes"/>
</file>