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Nordanstig kommunfullmäktige</w:t>
      </w:r>
    </w:p>
    <w:p>
      <w:pPr>
        <w:pStyle w:val="Heading1"/>
      </w:pPr>
      <w:r>
        <w:t xml:space="preserve">Förbättra kontinuitet i hemtjänsten</w:t>
      </w:r>
    </w:p>
    <w:p>
      <w:pPr>
        <w:spacing w:after="160" w:before="80"/>
      </w:pPr>
      <w:r>
        <w:rPr>
          <w:b/>
          <w:bCs/>
        </w:rPr>
        <w:t xml:space="preserve">Motionärer: </w:t>
      </w:r>
      <w:r>
        <w:t xml:space="preserve">Kristdemokraterna i Nordanstig kommun</w:t>
      </w:r>
    </w:p>
    <w:p>
      <w:pPr>
        <w:pStyle w:val="Heading2"/>
      </w:pPr>
      <w:r>
        <w:t xml:space="preserve">Motivering</w:t>
      </w:r>
    </w:p>
    <w:p>
      <w:pPr>
        <w:spacing w:after="100"/>
      </w:pPr>
      <w:r>
        <w:t xml:space="preserve">Kolada 2024 visar att Nordanstig har lägre andel brukare med samma personal än rikssnittet. Äldre på landsbygden upplever otrygghet vid många olika vårdbesök. KD prioriterar värdig omsorg med tid och kontinuitet.</w:t>
      </w:r>
    </w:p>
    <w:p>
      <w:pPr>
        <w:pStyle w:val="Heading2"/>
      </w:pPr>
      <w:r>
        <w:t xml:space="preserve">Förslag till beslut</w:t>
      </w:r>
    </w:p>
    <w:p>
      <w:pPr>
        <w:spacing w:after="60"/>
      </w:pPr>
      <w:r>
        <w:t xml:space="preserve">Med anledning av ovanstående yrkar Kristdemokraterna i Nordanstig kommun att kommunfullmäktige beslutar:</w:t>
      </w:r>
    </w:p>
    <w:p>
      <w:pPr>
        <w:spacing w:after="40"/>
      </w:pPr>
      <w:r>
        <w:rPr>
          <w:b/>
          <w:bCs/>
        </w:rPr>
        <w:t xml:space="preserve">1. </w:t>
      </w:r>
      <w:r>
        <w:t xml:space="preserve">Att kommunfullmäktige beslutar att införa ett tak på maximalt 8 olika hemtjänstpersonal per brukare och månad.</w:t>
      </w:r>
    </w:p>
    <w:p>
      <w:pPr>
        <w:spacing w:after="40"/>
      </w:pPr>
      <w:r>
        <w:rPr>
          <w:b/>
          <w:bCs/>
        </w:rPr>
        <w:t xml:space="preserve">2. </w:t>
      </w:r>
      <w:r>
        <w:t xml:space="preserve">Att schemaläggning prioriterar geografisk närhet och fasta team.</w:t>
      </w:r>
    </w:p>
    <w:p>
      <w:pPr>
        <w:spacing w:after="40"/>
      </w:pPr>
      <w:r>
        <w:rPr>
          <w:b/>
          <w:bCs/>
        </w:rPr>
        <w:t xml:space="preserve">3. </w:t>
      </w:r>
      <w:r>
        <w:t xml:space="preserve">Att anhörigstöd utökas med regelbundna träffar.</w:t>
      </w:r>
    </w:p>
    <w:p>
      <w:pPr>
        <w:spacing w:after="40"/>
      </w:pPr>
      <w:r>
        <w:rPr>
          <w:b/>
          <w:bCs/>
        </w:rPr>
        <w:t xml:space="preserve">4. </w:t>
      </w:r>
      <w:r>
        <w:t xml:space="preserve">Att uppföljning sker via brukarenkät varje halvår.</w:t>
      </w:r>
    </w:p>
    <w:p>
      <w:pPr>
        <w:spacing w:before="360"/>
      </w:pPr>
    </w:p>
    <w:p>
      <w:r>
        <w:t xml:space="preserve">Nordanstig,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Kristdemokraterna i Nordanstig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2026-07-14T00:56:37.923Z</dcterms:created>
  <dcterms:modified xsi:type="dcterms:W3CDTF">2026-07-14T00:56:37.923Z</dcterms:modified>
</cp:coreProperties>
</file>

<file path=docProps/custom.xml><?xml version="1.0" encoding="utf-8"?>
<Properties xmlns="http://schemas.openxmlformats.org/officeDocument/2006/custom-properties" xmlns:vt="http://schemas.openxmlformats.org/officeDocument/2006/docPropsVTypes"/>
</file>